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74" w:rsidRDefault="00565A5F">
      <w:pPr>
        <w:snapToGrid w:val="0"/>
        <w:spacing w:line="300" w:lineRule="auto"/>
        <w:jc w:val="distribute"/>
        <w:rPr>
          <w:rFonts w:ascii="方正小标宋_GBK" w:eastAsia="方正小标宋_GBK" w:hAnsi="方正小标宋_GBK" w:cs="方正小标宋_GBK"/>
          <w:color w:val="FF0000"/>
          <w:spacing w:val="-20"/>
          <w:w w:val="85"/>
          <w:sz w:val="66"/>
          <w:szCs w:val="66"/>
        </w:rPr>
      </w:pPr>
      <w:r>
        <w:rPr>
          <w:rFonts w:ascii="方正小标宋_GBK" w:eastAsia="方正小标宋_GBK" w:hAnsi="方正小标宋_GBK" w:cs="方正小标宋_GBK" w:hint="eastAsia"/>
          <w:color w:val="FF0000"/>
          <w:spacing w:val="-23"/>
          <w:w w:val="80"/>
          <w:sz w:val="70"/>
          <w:szCs w:val="70"/>
        </w:rPr>
        <w:t>常州市金坛区关心下一代工作委员会</w:t>
      </w:r>
    </w:p>
    <w:p w:rsidR="003F5674" w:rsidRDefault="00565A5F">
      <w:pPr>
        <w:snapToGrid w:val="0"/>
        <w:spacing w:line="300" w:lineRule="auto"/>
        <w:jc w:val="distribute"/>
        <w:rPr>
          <w:rFonts w:ascii="方正小标宋_GBK" w:eastAsia="方正小标宋_GBK" w:hAnsi="方正小标宋_GBK" w:cs="方正小标宋_GBK"/>
          <w:color w:val="FF0000"/>
          <w:w w:val="90"/>
          <w:sz w:val="70"/>
          <w:szCs w:val="70"/>
        </w:rPr>
      </w:pPr>
      <w:r>
        <w:rPr>
          <w:rFonts w:ascii="方正小标宋_GBK" w:eastAsia="方正小标宋_GBK" w:hAnsi="方正小标宋_GBK" w:cs="方正小标宋_GBK" w:hint="eastAsia"/>
          <w:color w:val="FF0000"/>
          <w:w w:val="90"/>
          <w:sz w:val="70"/>
          <w:szCs w:val="70"/>
        </w:rPr>
        <w:t>常州市金坛区教育局</w:t>
      </w:r>
    </w:p>
    <w:p w:rsidR="003F5674" w:rsidRDefault="003F5674"/>
    <w:p w:rsidR="003F5674" w:rsidRDefault="00565A5F">
      <w:pPr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坛关发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</w:t>
      </w:r>
    </w:p>
    <w:p w:rsidR="003F5674" w:rsidRDefault="003F5674">
      <w:pPr>
        <w:spacing w:line="700" w:lineRule="exact"/>
        <w:jc w:val="center"/>
        <w:rPr>
          <w:rFonts w:ascii="黑体" w:eastAsia="黑体"/>
          <w:sz w:val="36"/>
          <w:szCs w:val="36"/>
        </w:rPr>
      </w:pPr>
      <w:r w:rsidRPr="003F5674">
        <w:rPr>
          <w:color w:val="FF0000"/>
          <w:sz w:val="48"/>
          <w:szCs w:val="48"/>
        </w:rPr>
        <w:pict>
          <v:line id="_x0000_s1026" style="position:absolute;left:0;text-align:left;z-index:251659264" from="-8.25pt,30.5pt" to="428.2pt,30.55pt" o:gfxdata="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GJwn2AAAAAkBAAAPAAAAAAAAAAEAIAAAACIAAABkcnMvZG93bnJldi54bWxQ&#10;SwECFAAUAAAACACHTuJAkFWQIfcBAADnAwAADgAAAAAAAAABACAAAAAnAQAAZHJzL2Uyb0RvYy54&#10;bWxQSwUGAAAAAAYABgBZAQAAkAUAAAAA&#10;" strokecolor="red" strokeweight="1.5pt"/>
        </w:pict>
      </w:r>
    </w:p>
    <w:p w:rsidR="003F5674" w:rsidRDefault="003F5674">
      <w:pPr>
        <w:ind w:firstLineChars="1000" w:firstLine="440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5674" w:rsidRDefault="00565A5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关于对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年《关心下一代周报》</w:t>
      </w:r>
    </w:p>
    <w:p w:rsidR="003F5674" w:rsidRDefault="00565A5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宣传工作表彰的决定</w:t>
      </w:r>
    </w:p>
    <w:p w:rsidR="003F5674" w:rsidRDefault="003F5674"/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《关心下一代周报》的宣传工作，在各级有关部门的重视和支持下，各级关工委和中小学校高度重视，认真工作，有效推动了《周报》宣传工作，充分发挥了《周报》的育人功能和指导作用，为鼓励大家进一步扎实做好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年《周报》宣传工作，经研究决定对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年《周报》宣传工作中成绩突出的单位予以表彰。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各级关工委和中小学校要向受表彰的单位学习，扎实工作，采取多渠道有效措施，努力完成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年度《周报》发行工作任务，为我区广大青少年的健康成长作出更大的贡献。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年度宣传工作表彰名单</w:t>
      </w:r>
    </w:p>
    <w:p w:rsidR="003F5674" w:rsidRDefault="003F567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（此页无正文）</w:t>
      </w:r>
    </w:p>
    <w:p w:rsidR="003F5674" w:rsidRDefault="003F567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900" w:firstLine="288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500" w:firstLine="480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500" w:firstLine="4800"/>
        <w:rPr>
          <w:rFonts w:ascii="仿宋" w:eastAsia="仿宋" w:hAnsi="仿宋" w:cs="仿宋"/>
          <w:sz w:val="32"/>
          <w:szCs w:val="32"/>
        </w:rPr>
      </w:pPr>
    </w:p>
    <w:p w:rsidR="003F5674" w:rsidRDefault="00565A5F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Pr="00CF1E0F" w:rsidRDefault="003F5674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3F5674" w:rsidRDefault="003F5674">
      <w:pPr>
        <w:rPr>
          <w:rFonts w:ascii="仿宋" w:eastAsia="仿宋" w:hAnsi="仿宋" w:cs="仿宋"/>
          <w:sz w:val="32"/>
          <w:szCs w:val="32"/>
        </w:rPr>
      </w:pPr>
    </w:p>
    <w:p w:rsidR="003F5674" w:rsidRDefault="00565A5F">
      <w:pPr>
        <w:pBdr>
          <w:top w:val="single" w:sz="4" w:space="1" w:color="auto"/>
          <w:left w:val="none" w:sz="0" w:space="4" w:color="auto"/>
          <w:bottom w:val="single" w:sz="4" w:space="1" w:color="auto"/>
          <w:right w:val="none" w:sz="0" w:space="4" w:color="auto"/>
        </w:pBdr>
        <w:spacing w:line="56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常州市金坛</w:t>
      </w:r>
      <w:r>
        <w:rPr>
          <w:rFonts w:ascii="仿宋" w:eastAsia="仿宋" w:hAnsi="仿宋" w:cs="仿宋" w:hint="eastAsia"/>
          <w:sz w:val="32"/>
          <w:szCs w:val="32"/>
        </w:rPr>
        <w:t>区关工委办公室</w:t>
      </w:r>
      <w:r>
        <w:rPr>
          <w:rFonts w:ascii="仿宋" w:eastAsia="仿宋" w:hAnsi="仿宋" w:cs="仿宋" w:hint="eastAsia"/>
          <w:sz w:val="32"/>
          <w:szCs w:val="32"/>
        </w:rPr>
        <w:t xml:space="preserve">     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印发</w:t>
      </w:r>
    </w:p>
    <w:p w:rsidR="003F5674" w:rsidRDefault="00565A5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3F5674" w:rsidRDefault="00565A5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年度报刊宣传工作表彰名单</w:t>
      </w:r>
    </w:p>
    <w:p w:rsidR="003F5674" w:rsidRDefault="003F5674">
      <w:pPr>
        <w:rPr>
          <w:rFonts w:ascii="黑体" w:eastAsia="黑体" w:hAnsi="黑体" w:cs="黑体"/>
          <w:sz w:val="44"/>
          <w:szCs w:val="44"/>
        </w:rPr>
      </w:pPr>
    </w:p>
    <w:p w:rsidR="003F5674" w:rsidRDefault="00565A5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学校：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特等奖：华罗庚实验学校、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华罗庚实验学校新城学校、金坛区第二中学、金坛区第五中学、段玉裁中学、华城实验小学春风分校、华城实验小学、东城实验小学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一等奖：金坛区第三中学、良常中学、尧塘小学、河头小学、常胜小学、直溪中心小学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二等奖：薛埠中学、河头中学、岸头实验学校、西城实验小学城西分校、建昌小学、五叶小学、河滨小学、水北小学、社头小学、朱林小学、后阳小学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三等奖：直溪中学、朱林中学、茅麓中学、西岗中学、儒林中学、指前实验学校、洮西小学、唐王小学、薛埠小学、西岗小学、儒林小学、白塔小学、金城西城实验小学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鼓励奖：茅麓小学、涑渎小学、朝阳小学、罗村小学、明珍小学、西阳小学</w:t>
      </w:r>
    </w:p>
    <w:p w:rsidR="003F5674" w:rsidRDefault="00565A5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镇（街道）关工委：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一等奖：东城街道关工委、西城街道关工委、金城镇关工委</w:t>
      </w:r>
    </w:p>
    <w:p w:rsidR="003F5674" w:rsidRDefault="00565A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二等奖：薛埠镇关工委、朱林镇关工委、指前镇关工委、直溪镇关工委、儒林镇关工委、尧塘街道关工委</w:t>
      </w:r>
    </w:p>
    <w:sectPr w:rsidR="003F5674" w:rsidSect="003F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5F" w:rsidRDefault="00565A5F" w:rsidP="00CF1E0F">
      <w:r>
        <w:separator/>
      </w:r>
    </w:p>
  </w:endnote>
  <w:endnote w:type="continuationSeparator" w:id="1">
    <w:p w:rsidR="00565A5F" w:rsidRDefault="00565A5F" w:rsidP="00CF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5F" w:rsidRDefault="00565A5F" w:rsidP="00CF1E0F">
      <w:r>
        <w:separator/>
      </w:r>
    </w:p>
  </w:footnote>
  <w:footnote w:type="continuationSeparator" w:id="1">
    <w:p w:rsidR="00565A5F" w:rsidRDefault="00565A5F" w:rsidP="00CF1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iZGYzYjBkZmE4NmIyMTk2ZjRiZjQ4ZTkwNTE2OWEifQ=="/>
  </w:docVars>
  <w:rsids>
    <w:rsidRoot w:val="003F5674"/>
    <w:rsid w:val="003F5674"/>
    <w:rsid w:val="00562B66"/>
    <w:rsid w:val="00565A5F"/>
    <w:rsid w:val="00CF1E0F"/>
    <w:rsid w:val="212F0596"/>
    <w:rsid w:val="22B42AC1"/>
    <w:rsid w:val="3642627D"/>
    <w:rsid w:val="49C05452"/>
    <w:rsid w:val="7312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F5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CF1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1E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666</Characters>
  <Application>Microsoft Office Word</Application>
  <DocSecurity>0</DocSecurity>
  <Lines>5</Lines>
  <Paragraphs>1</Paragraphs>
  <ScaleCrop>false</ScaleCrop>
  <Company>P R C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2022-09-20T08:54:00Z</cp:lastPrinted>
  <dcterms:created xsi:type="dcterms:W3CDTF">2022-09-23T02:20:00Z</dcterms:created>
  <dcterms:modified xsi:type="dcterms:W3CDTF">2022-09-23T02:20:00Z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4B7CF929574B43DD98FF42C058F0C8E2</vt:lpwstr>
  </property>
</Properties>
</file>