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金坛区后阳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小学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教师拒绝有偿补课承诺书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为切实规范教师的从教行为，树立人民教师的良好社会形象，维护学校教育正常秩序，提高教育教学质量，做到教书育人，为人师表，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一、自觉遵守《新时代中小学教师职业行为十项准则》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《常州市中小学幼儿园教师违反职业道德行为处理办法》，严格执行师德师风建设有关规定;认真履行教师职责。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二、不利用职务之便强制、诱导或暗示学生参加有偿家教辅导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三、不在自己家中或校内外租(借)用场地进行收费补课、辅导、办班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四、不单独或与他人合伙租(借)场地、占用其他场地进行有偿补课、有偿辅导、有偿办班、参与有偿家教或管理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五、不动员、变相动员学生参加校外办学机构的各类补习班或为其提供生源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六、不在教师之间相互介绍学生进行有偿补课，不为对方提供有偿家教生源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七、不以各种名目举办“寄读所”、“奥数班”、“提高班”、“实验班”、“辅导班”“托管班”、“少儿之家”等收取费用或从中获利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八、不在校外或社会办学机构有偿兼课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九、不在校外或家中有偿托管本班学生并收取费用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十、努力提高课堂教学效率，上好每一堂课，用“佳教”抵制“家教”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十一、不从事其他形式的有偿家教活动。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我将自觉履行以上承诺，关爱关心每个学生，在校内认真做好培优补差工作。在完成教学任务的同时，无偿为学生释疑解惑，尽心尽力帮助学困生，让每个学生都得到健康成长、和谐发展。</w:t>
      </w:r>
      <w:r>
        <w:rPr>
          <w:rFonts w:hint="eastAsia" w:ascii="仿宋" w:hAnsi="仿宋" w:eastAsia="仿宋" w:cs="仿宋"/>
          <w:sz w:val="28"/>
          <w:szCs w:val="28"/>
        </w:rPr>
        <w:t>以上承诺，我将主动接受监督，如有违反将自愿接受相应处罚。</w:t>
      </w:r>
    </w:p>
    <w:p>
      <w:pPr>
        <w:rPr>
          <w:rFonts w:hint="eastAsia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学校监督电话：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0519-82611161</w:t>
      </w:r>
      <w:r>
        <w:rPr>
          <w:rFonts w:hint="eastAsia" w:ascii="宋体" w:hAnsi="宋体" w:eastAsia="宋体" w:cs="宋体"/>
          <w:sz w:val="24"/>
          <w:szCs w:val="24"/>
        </w:rPr>
        <w:t>   教育局监督电话：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0519-82801870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4320" w:firstLineChars="1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承诺人：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__________________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040" w:firstLineChars="21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llNzZkZWRiZjhkMTE4MTI2MjhjNWQyNWU4ZDQifQ=="/>
  </w:docVars>
  <w:rsids>
    <w:rsidRoot w:val="45AB1EB7"/>
    <w:rsid w:val="45A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2024-03-01T00:00:00Z</dcterms:created>
  <dc:creator>亦叶</dc:creator>
  <cp:lastModifiedBy>亦叶</cp:lastModifiedBy>
  <dcterms:modified xsi:type="dcterms:W3CDTF">2024-03-01T00:11:27Z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0B99E72DC5DB4C77AF2D545F9915A633_11</vt:lpwstr>
  </property>
</Properties>
</file>